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EA984" w14:textId="47E8F887" w:rsidR="002C4240" w:rsidRPr="00583E6B" w:rsidRDefault="002406D4" w:rsidP="002C4240">
      <w:pPr>
        <w:rPr>
          <w:rFonts w:ascii="Avenir Book" w:hAnsi="Avenir Book" w:cs="Arial"/>
          <w:b w:val="0"/>
          <w:color w:val="222D61"/>
          <w:u w:val="none"/>
        </w:rPr>
      </w:pPr>
      <w:r w:rsidRPr="00583E6B">
        <w:rPr>
          <w:rFonts w:ascii="Avenir Book" w:hAnsi="Avenir Book" w:cs="Arial"/>
          <w:noProof/>
          <w:color w:val="222D61"/>
        </w:rPr>
        <w:drawing>
          <wp:anchor distT="0" distB="0" distL="114300" distR="114300" simplePos="0" relativeHeight="251660288" behindDoc="0" locked="0" layoutInCell="1" allowOverlap="1" wp14:anchorId="525C7BC2" wp14:editId="4104922D">
            <wp:simplePos x="0" y="0"/>
            <wp:positionH relativeFrom="column">
              <wp:posOffset>-914400</wp:posOffset>
            </wp:positionH>
            <wp:positionV relativeFrom="page">
              <wp:posOffset>9364345</wp:posOffset>
            </wp:positionV>
            <wp:extent cx="7780020" cy="691515"/>
            <wp:effectExtent l="0" t="0" r="508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0020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DEE" w:rsidRPr="00583E6B">
        <w:rPr>
          <w:rFonts w:ascii="Avenir Book" w:hAnsi="Avenir Book" w:cs="Arial"/>
          <w:noProof/>
          <w:color w:val="222D61"/>
        </w:rPr>
        <w:drawing>
          <wp:anchor distT="0" distB="0" distL="114300" distR="114300" simplePos="0" relativeHeight="251659264" behindDoc="0" locked="0" layoutInCell="1" allowOverlap="1" wp14:anchorId="676893E0" wp14:editId="31FDD5D0">
            <wp:simplePos x="0" y="0"/>
            <wp:positionH relativeFrom="column">
              <wp:posOffset>-914400</wp:posOffset>
            </wp:positionH>
            <wp:positionV relativeFrom="page">
              <wp:posOffset>11430</wp:posOffset>
            </wp:positionV>
            <wp:extent cx="7818755" cy="807720"/>
            <wp:effectExtent l="0" t="0" r="4445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8755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BFA23F" w14:textId="6A59FEE9" w:rsidR="00D93EC8" w:rsidRPr="00FB113D" w:rsidRDefault="00D93EC8" w:rsidP="00D93EC8">
      <w:pPr>
        <w:rPr>
          <w:rFonts w:ascii="Avenir Book" w:hAnsi="Avenir Book" w:cs="Arial"/>
          <w:color w:val="222D61"/>
          <w:sz w:val="32"/>
          <w:szCs w:val="32"/>
          <w:u w:val="none"/>
        </w:rPr>
      </w:pPr>
      <w:r w:rsidRPr="00FB113D">
        <w:rPr>
          <w:rFonts w:ascii="Avenir Book" w:hAnsi="Avenir Book" w:cs="Arial"/>
          <w:color w:val="222D61"/>
          <w:sz w:val="32"/>
          <w:szCs w:val="32"/>
          <w:u w:val="none"/>
        </w:rPr>
        <w:t>State Social Templates (LAUNCH)</w:t>
      </w:r>
    </w:p>
    <w:p w14:paraId="19950DC8" w14:textId="77777777" w:rsidR="00583E6B" w:rsidRPr="00583E6B" w:rsidRDefault="00583E6B" w:rsidP="00D93EC8">
      <w:pPr>
        <w:rPr>
          <w:rFonts w:ascii="Avenir Book" w:hAnsi="Avenir Book" w:cs="Arial"/>
          <w:color w:val="222D61"/>
          <w:sz w:val="32"/>
          <w:szCs w:val="32"/>
        </w:rPr>
      </w:pPr>
    </w:p>
    <w:p w14:paraId="2AC022A1" w14:textId="77777777" w:rsidR="00D93EC8" w:rsidRPr="00583E6B" w:rsidRDefault="00D93EC8" w:rsidP="00D93EC8">
      <w:pPr>
        <w:jc w:val="left"/>
        <w:rPr>
          <w:rFonts w:ascii="Avenir Book" w:hAnsi="Avenir Book" w:cs="Arial"/>
          <w:color w:val="222D61"/>
        </w:rPr>
      </w:pPr>
      <w:r w:rsidRPr="00583E6B">
        <w:rPr>
          <w:rFonts w:ascii="Avenir Book" w:hAnsi="Avenir Book" w:cs="Arial"/>
          <w:color w:val="222D61"/>
        </w:rPr>
        <w:t>Template Posts</w:t>
      </w:r>
    </w:p>
    <w:p w14:paraId="27FD48DD" w14:textId="77777777" w:rsidR="00D93EC8" w:rsidRPr="00583E6B" w:rsidRDefault="00D93EC8" w:rsidP="00D93EC8">
      <w:pPr>
        <w:numPr>
          <w:ilvl w:val="0"/>
          <w:numId w:val="3"/>
        </w:numPr>
        <w:jc w:val="left"/>
        <w:rPr>
          <w:rFonts w:ascii="Avenir Book" w:hAnsi="Avenir Book" w:cs="Arial"/>
          <w:b w:val="0"/>
          <w:color w:val="222D61"/>
          <w:u w:val="none"/>
        </w:rPr>
      </w:pPr>
      <w:r w:rsidRPr="00583E6B">
        <w:rPr>
          <w:rFonts w:ascii="Avenir Book" w:hAnsi="Avenir Book" w:cs="Arial"/>
          <w:b w:val="0"/>
          <w:color w:val="222D61"/>
          <w:u w:val="none"/>
        </w:rPr>
        <w:t xml:space="preserve">Attention </w:t>
      </w:r>
      <w:r w:rsidRPr="00583E6B">
        <w:rPr>
          <w:rFonts w:ascii="Avenir Book" w:hAnsi="Avenir Book" w:cs="Arial"/>
          <w:b w:val="0"/>
          <w:color w:val="222D61"/>
          <w:highlight w:val="yellow"/>
          <w:u w:val="none"/>
        </w:rPr>
        <w:t>[STATE]</w:t>
      </w:r>
      <w:r w:rsidRPr="00583E6B">
        <w:rPr>
          <w:rFonts w:ascii="Avenir Book" w:hAnsi="Avenir Book" w:cs="Arial"/>
          <w:b w:val="0"/>
          <w:color w:val="222D61"/>
          <w:u w:val="none"/>
        </w:rPr>
        <w:t xml:space="preserve"> long term care facilities! Are you ready to find the next member of your team? @</w:t>
      </w:r>
      <w:proofErr w:type="gramStart"/>
      <w:r w:rsidRPr="00583E6B">
        <w:rPr>
          <w:rFonts w:ascii="Avenir Book" w:hAnsi="Avenir Book" w:cs="Arial"/>
          <w:b w:val="0"/>
          <w:color w:val="222D61"/>
          <w:u w:val="none"/>
        </w:rPr>
        <w:t>ahcancal</w:t>
      </w:r>
      <w:proofErr w:type="gramEnd"/>
      <w:r w:rsidRPr="00583E6B">
        <w:rPr>
          <w:rFonts w:ascii="Avenir Book" w:hAnsi="Avenir Book" w:cs="Arial"/>
          <w:b w:val="0"/>
          <w:color w:val="222D61"/>
          <w:u w:val="none"/>
        </w:rPr>
        <w:t xml:space="preserve"> recently launched #CareersinCaring, a new campaign that offers everything you need to recruit and employ caregivers. Check it out today: </w:t>
      </w:r>
      <w:hyperlink r:id="rId10">
        <w:r w:rsidRPr="00583E6B">
          <w:rPr>
            <w:rFonts w:ascii="Avenir Book" w:hAnsi="Avenir Book" w:cs="Arial"/>
            <w:b w:val="0"/>
            <w:color w:val="222D61"/>
          </w:rPr>
          <w:t>https://careersincare.org/</w:t>
        </w:r>
      </w:hyperlink>
    </w:p>
    <w:p w14:paraId="3AE11FFA" w14:textId="5EB70EE3" w:rsidR="00D93EC8" w:rsidRPr="00583E6B" w:rsidRDefault="002428BD" w:rsidP="00D93EC8">
      <w:pPr>
        <w:numPr>
          <w:ilvl w:val="0"/>
          <w:numId w:val="3"/>
        </w:numPr>
        <w:jc w:val="left"/>
        <w:rPr>
          <w:rFonts w:ascii="Avenir Book" w:hAnsi="Avenir Book" w:cs="Arial"/>
          <w:b w:val="0"/>
          <w:color w:val="222D61"/>
          <w:u w:val="none"/>
        </w:rPr>
      </w:pPr>
      <w:r w:rsidRPr="00583E6B">
        <w:rPr>
          <w:rFonts w:ascii="Avenir Book" w:hAnsi="Avenir Book" w:cs="Arial"/>
          <w:b w:val="0"/>
          <w:color w:val="222D61"/>
          <w:u w:val="none"/>
        </w:rPr>
        <w:t>.</w:t>
      </w:r>
      <w:r w:rsidR="00D93EC8" w:rsidRPr="00583E6B">
        <w:rPr>
          <w:rFonts w:ascii="Avenir Book" w:hAnsi="Avenir Book" w:cs="Arial"/>
          <w:b w:val="0"/>
          <w:color w:val="222D61"/>
          <w:u w:val="none"/>
        </w:rPr>
        <w:t>@</w:t>
      </w:r>
      <w:proofErr w:type="spellStart"/>
      <w:r w:rsidR="00D93EC8" w:rsidRPr="00583E6B">
        <w:rPr>
          <w:rFonts w:ascii="Avenir Book" w:hAnsi="Avenir Book" w:cs="Arial"/>
          <w:b w:val="0"/>
          <w:color w:val="222D61"/>
          <w:u w:val="none"/>
        </w:rPr>
        <w:t>ahcancal</w:t>
      </w:r>
      <w:proofErr w:type="spellEnd"/>
      <w:r w:rsidR="00D93EC8" w:rsidRPr="00583E6B">
        <w:rPr>
          <w:rFonts w:ascii="Avenir Book" w:hAnsi="Avenir Book" w:cs="Arial"/>
          <w:b w:val="0"/>
          <w:color w:val="222D61"/>
          <w:u w:val="none"/>
        </w:rPr>
        <w:t xml:space="preserve"> launched #CareersinCaring, a new campaign that provides resources for facilities across </w:t>
      </w:r>
      <w:r w:rsidR="00D93EC8" w:rsidRPr="00583E6B">
        <w:rPr>
          <w:rFonts w:ascii="Avenir Book" w:hAnsi="Avenir Book" w:cs="Arial"/>
          <w:b w:val="0"/>
          <w:color w:val="222D61"/>
          <w:highlight w:val="yellow"/>
          <w:u w:val="none"/>
        </w:rPr>
        <w:t>[STATE]</w:t>
      </w:r>
      <w:r w:rsidR="00D93EC8" w:rsidRPr="00583E6B">
        <w:rPr>
          <w:rFonts w:ascii="Avenir Book" w:hAnsi="Avenir Book" w:cs="Arial"/>
          <w:b w:val="0"/>
          <w:color w:val="222D61"/>
          <w:u w:val="none"/>
        </w:rPr>
        <w:t xml:space="preserve"> to help build and strengthen the </w:t>
      </w:r>
      <w:proofErr w:type="gramStart"/>
      <w:r w:rsidR="00D93EC8" w:rsidRPr="00583E6B">
        <w:rPr>
          <w:rFonts w:ascii="Avenir Book" w:hAnsi="Avenir Book" w:cs="Arial"/>
          <w:b w:val="0"/>
          <w:color w:val="222D61"/>
          <w:u w:val="none"/>
        </w:rPr>
        <w:t>long term</w:t>
      </w:r>
      <w:proofErr w:type="gramEnd"/>
      <w:r w:rsidR="00D93EC8" w:rsidRPr="00583E6B">
        <w:rPr>
          <w:rFonts w:ascii="Avenir Book" w:hAnsi="Avenir Book" w:cs="Arial"/>
          <w:b w:val="0"/>
          <w:color w:val="222D61"/>
          <w:u w:val="none"/>
        </w:rPr>
        <w:t xml:space="preserve"> care workforce. Learn more: </w:t>
      </w:r>
      <w:hyperlink r:id="rId11">
        <w:r w:rsidR="00D93EC8" w:rsidRPr="00583E6B">
          <w:rPr>
            <w:rFonts w:ascii="Avenir Book" w:hAnsi="Avenir Book" w:cs="Arial"/>
            <w:b w:val="0"/>
            <w:color w:val="222D61"/>
          </w:rPr>
          <w:t>https://careersincare.org/</w:t>
        </w:r>
      </w:hyperlink>
    </w:p>
    <w:p w14:paraId="69947D8E" w14:textId="5BE57DC2" w:rsidR="00D93EC8" w:rsidRPr="00583E6B" w:rsidRDefault="00D93EC8" w:rsidP="00D93EC8">
      <w:pPr>
        <w:numPr>
          <w:ilvl w:val="0"/>
          <w:numId w:val="3"/>
        </w:numPr>
        <w:jc w:val="left"/>
        <w:rPr>
          <w:rFonts w:ascii="Avenir Book" w:hAnsi="Avenir Book" w:cs="Arial"/>
          <w:b w:val="0"/>
          <w:color w:val="222D61"/>
          <w:u w:val="none"/>
        </w:rPr>
      </w:pPr>
      <w:r w:rsidRPr="00583E6B">
        <w:rPr>
          <w:rFonts w:ascii="Avenir Book" w:hAnsi="Avenir Book" w:cs="Arial"/>
          <w:b w:val="0"/>
          <w:color w:val="222D61"/>
          <w:u w:val="none"/>
        </w:rPr>
        <w:t xml:space="preserve">Are you ready to find caregivers for your facility? Check out #CareersinCaring, a new campaign from @ahcancal. Careers in Caring will help you attract caregivers to the </w:t>
      </w:r>
      <w:r w:rsidR="002B55C1" w:rsidRPr="00583E6B">
        <w:rPr>
          <w:rFonts w:ascii="Avenir Book" w:hAnsi="Avenir Book" w:cs="Arial"/>
          <w:b w:val="0"/>
          <w:color w:val="222D61"/>
          <w:u w:val="none"/>
        </w:rPr>
        <w:t>field with</w:t>
      </w:r>
      <w:r w:rsidRPr="00583E6B">
        <w:rPr>
          <w:rFonts w:ascii="Avenir Book" w:hAnsi="Avenir Book" w:cs="Arial"/>
          <w:b w:val="0"/>
          <w:color w:val="222D61"/>
          <w:u w:val="none"/>
        </w:rPr>
        <w:t xml:space="preserve"> the resources you need. Start today: </w:t>
      </w:r>
      <w:hyperlink r:id="rId12">
        <w:r w:rsidRPr="00583E6B">
          <w:rPr>
            <w:rFonts w:ascii="Avenir Book" w:hAnsi="Avenir Book" w:cs="Arial"/>
            <w:b w:val="0"/>
            <w:color w:val="222D61"/>
          </w:rPr>
          <w:t>https://careersincare.org/</w:t>
        </w:r>
      </w:hyperlink>
    </w:p>
    <w:p w14:paraId="656798C4" w14:textId="296D33F3" w:rsidR="000E62B3" w:rsidRPr="00C96EA8" w:rsidRDefault="00D93EC8" w:rsidP="00C96EA8">
      <w:pPr>
        <w:numPr>
          <w:ilvl w:val="0"/>
          <w:numId w:val="3"/>
        </w:numPr>
        <w:jc w:val="left"/>
        <w:rPr>
          <w:rFonts w:ascii="Avenir Book" w:hAnsi="Avenir Book" w:cs="Arial"/>
          <w:b w:val="0"/>
          <w:color w:val="222D61"/>
          <w:u w:val="none"/>
        </w:rPr>
      </w:pPr>
      <w:r w:rsidRPr="00583E6B">
        <w:rPr>
          <w:rFonts w:ascii="Avenir Book" w:hAnsi="Avenir Book" w:cs="Arial"/>
          <w:b w:val="0"/>
          <w:color w:val="222D61"/>
          <w:u w:val="none"/>
        </w:rPr>
        <w:t xml:space="preserve">Are you a </w:t>
      </w:r>
      <w:proofErr w:type="gramStart"/>
      <w:r w:rsidRPr="00583E6B">
        <w:rPr>
          <w:rFonts w:ascii="Avenir Book" w:hAnsi="Avenir Book" w:cs="Arial"/>
          <w:b w:val="0"/>
          <w:color w:val="222D61"/>
          <w:u w:val="none"/>
        </w:rPr>
        <w:t>long term</w:t>
      </w:r>
      <w:proofErr w:type="gramEnd"/>
      <w:r w:rsidRPr="00583E6B">
        <w:rPr>
          <w:rFonts w:ascii="Avenir Book" w:hAnsi="Avenir Book" w:cs="Arial"/>
          <w:b w:val="0"/>
          <w:color w:val="222D61"/>
          <w:u w:val="none"/>
        </w:rPr>
        <w:t xml:space="preserve"> care provider in </w:t>
      </w:r>
      <w:r w:rsidRPr="00583E6B">
        <w:rPr>
          <w:rFonts w:ascii="Avenir Book" w:hAnsi="Avenir Book" w:cs="Arial"/>
          <w:b w:val="0"/>
          <w:color w:val="222D61"/>
          <w:highlight w:val="yellow"/>
          <w:u w:val="none"/>
        </w:rPr>
        <w:t>[STATE]</w:t>
      </w:r>
      <w:r w:rsidRPr="00583E6B">
        <w:rPr>
          <w:rFonts w:ascii="Avenir Book" w:hAnsi="Avenir Book" w:cs="Arial"/>
          <w:b w:val="0"/>
          <w:color w:val="222D61"/>
          <w:u w:val="none"/>
        </w:rPr>
        <w:t xml:space="preserve">? Check out #CareersinCaring, a new campaign from @ahcancal. Recruit and employ the next member of your team by using research-tested messaging and proven practices. Learn more: </w:t>
      </w:r>
      <w:hyperlink r:id="rId13">
        <w:r w:rsidRPr="00583E6B">
          <w:rPr>
            <w:rFonts w:ascii="Avenir Book" w:hAnsi="Avenir Book" w:cs="Arial"/>
            <w:b w:val="0"/>
            <w:color w:val="222D61"/>
          </w:rPr>
          <w:t>https://careersincare.org/</w:t>
        </w:r>
      </w:hyperlink>
      <w:r w:rsidR="000F4124" w:rsidRPr="00583E6B">
        <w:rPr>
          <w:rFonts w:ascii="Avenir Book" w:hAnsi="Avenir Book" w:cs="Arial"/>
          <w:noProof/>
          <w:color w:val="222D61"/>
        </w:rPr>
        <w:drawing>
          <wp:anchor distT="0" distB="0" distL="114300" distR="114300" simplePos="0" relativeHeight="251662336" behindDoc="0" locked="0" layoutInCell="1" allowOverlap="1" wp14:anchorId="5649CEA8" wp14:editId="1C748687">
            <wp:simplePos x="0" y="0"/>
            <wp:positionH relativeFrom="column">
              <wp:posOffset>-922655</wp:posOffset>
            </wp:positionH>
            <wp:positionV relativeFrom="page">
              <wp:posOffset>9384665</wp:posOffset>
            </wp:positionV>
            <wp:extent cx="7780020" cy="691515"/>
            <wp:effectExtent l="0" t="0" r="508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0020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E62B3" w:rsidRPr="00C96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0EDC"/>
    <w:multiLevelType w:val="multilevel"/>
    <w:tmpl w:val="A0C05D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4894537"/>
    <w:multiLevelType w:val="multilevel"/>
    <w:tmpl w:val="2994A0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FB42E24"/>
    <w:multiLevelType w:val="multilevel"/>
    <w:tmpl w:val="D41CDE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035308009">
    <w:abstractNumId w:val="1"/>
  </w:num>
  <w:num w:numId="2" w16cid:durableId="507065759">
    <w:abstractNumId w:val="2"/>
  </w:num>
  <w:num w:numId="3" w16cid:durableId="1578203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removePersonalInformation/>
  <w:removeDateAndTime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240"/>
    <w:rsid w:val="000E62B3"/>
    <w:rsid w:val="000F4124"/>
    <w:rsid w:val="00124654"/>
    <w:rsid w:val="00225D3E"/>
    <w:rsid w:val="002406D4"/>
    <w:rsid w:val="002428BD"/>
    <w:rsid w:val="002B55C1"/>
    <w:rsid w:val="002C4240"/>
    <w:rsid w:val="00313981"/>
    <w:rsid w:val="003F2D7E"/>
    <w:rsid w:val="00583E6B"/>
    <w:rsid w:val="005F7320"/>
    <w:rsid w:val="00636249"/>
    <w:rsid w:val="007C256C"/>
    <w:rsid w:val="00974A2D"/>
    <w:rsid w:val="00AD6DEE"/>
    <w:rsid w:val="00B01C5F"/>
    <w:rsid w:val="00C96EA8"/>
    <w:rsid w:val="00D37D39"/>
    <w:rsid w:val="00D93EC8"/>
    <w:rsid w:val="00FB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E0F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240"/>
    <w:pPr>
      <w:spacing w:line="276" w:lineRule="auto"/>
      <w:jc w:val="center"/>
    </w:pPr>
    <w:rPr>
      <w:rFonts w:ascii="Calibri" w:eastAsia="Calibri" w:hAnsi="Calibri" w:cs="Calibri"/>
      <w:b/>
      <w:sz w:val="22"/>
      <w:szCs w:val="22"/>
      <w:u w:val="single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01C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1C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1C5F"/>
    <w:rPr>
      <w:rFonts w:ascii="Calibri" w:eastAsia="Calibri" w:hAnsi="Calibri" w:cs="Calibri"/>
      <w:b/>
      <w:sz w:val="20"/>
      <w:szCs w:val="20"/>
      <w:u w:val="single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C5F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C5F"/>
    <w:rPr>
      <w:rFonts w:ascii="Calibri" w:eastAsia="Calibri" w:hAnsi="Calibri" w:cs="Calibri"/>
      <w:b/>
      <w:bCs/>
      <w:sz w:val="20"/>
      <w:szCs w:val="20"/>
      <w:u w:val="single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areersincare.or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areersincare.or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areersincare.org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careersincare.org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675a7c6-f1e2-49ea-baaa-f40fcaa2368d">
      <Terms xmlns="http://schemas.microsoft.com/office/infopath/2007/PartnerControls"/>
    </lcf76f155ced4ddcb4097134ff3c332f>
    <TaxCatchAll xmlns="f97d5665-2729-4726-bc98-854a5b5379f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5BDADF53174F4EAFF3E92B07B53BDB" ma:contentTypeVersion="16" ma:contentTypeDescription="Create a new document." ma:contentTypeScope="" ma:versionID="45f11b1628a3dc5f29eea37eb5a0d248">
  <xsd:schema xmlns:xsd="http://www.w3.org/2001/XMLSchema" xmlns:xs="http://www.w3.org/2001/XMLSchema" xmlns:p="http://schemas.microsoft.com/office/2006/metadata/properties" xmlns:ns2="8675a7c6-f1e2-49ea-baaa-f40fcaa2368d" xmlns:ns3="f97d5665-2729-4726-bc98-854a5b5379fa" targetNamespace="http://schemas.microsoft.com/office/2006/metadata/properties" ma:root="true" ma:fieldsID="612a89094b96ad56bac36835f08180be" ns2:_="" ns3:_="">
    <xsd:import namespace="8675a7c6-f1e2-49ea-baaa-f40fcaa2368d"/>
    <xsd:import namespace="f97d5665-2729-4726-bc98-854a5b5379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5a7c6-f1e2-49ea-baaa-f40fcaa23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7c96c07-dcdd-4ef8-9846-6823605db6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d5665-2729-4726-bc98-854a5b5379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4c02076-c10b-4bf9-8f55-9704174bab6b}" ma:internalName="TaxCatchAll" ma:showField="CatchAllData" ma:web="f97d5665-2729-4726-bc98-854a5b5379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4EBB04-0305-4C67-B7E7-B3B8D917F0DE}">
  <ds:schemaRefs>
    <ds:schemaRef ds:uri="http://schemas.microsoft.com/office/2006/metadata/properties"/>
    <ds:schemaRef ds:uri="http://schemas.microsoft.com/office/infopath/2007/PartnerControls"/>
    <ds:schemaRef ds:uri="8675a7c6-f1e2-49ea-baaa-f40fcaa2368d"/>
    <ds:schemaRef ds:uri="f97d5665-2729-4726-bc98-854a5b5379fa"/>
  </ds:schemaRefs>
</ds:datastoreItem>
</file>

<file path=customXml/itemProps2.xml><?xml version="1.0" encoding="utf-8"?>
<ds:datastoreItem xmlns:ds="http://schemas.openxmlformats.org/officeDocument/2006/customXml" ds:itemID="{2C088EE1-89F5-4B86-A57F-0F770CF3A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75a7c6-f1e2-49ea-baaa-f40fcaa2368d"/>
    <ds:schemaRef ds:uri="f97d5665-2729-4726-bc98-854a5b5379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B75F66-240C-43BD-A948-AD16B736E5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2023-01-10T15:38:00Z</dcterms:created>
  <dcterms:modified xsi:type="dcterms:W3CDTF">2023-01-10T15:38:00Z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0x010100465BDADF53174F4EAFF3E92B07B53BDB</vt:lpwstr>
  </property>
</Properties>
</file>