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EA984" w14:textId="47E8F887" w:rsidR="002C4240" w:rsidRPr="00107B92" w:rsidRDefault="002406D4" w:rsidP="002C4240">
      <w:pPr>
        <w:rPr>
          <w:rFonts w:ascii="Avenir Book" w:hAnsi="Avenir Book" w:cs="Arial"/>
          <w:b w:val="0"/>
          <w:color w:val="222D61"/>
          <w:u w:val="none"/>
        </w:rPr>
      </w:pPr>
      <w:r w:rsidRPr="00107B92">
        <w:rPr>
          <w:rFonts w:ascii="Avenir Book" w:hAnsi="Avenir Book" w:cs="Arial"/>
          <w:noProof/>
          <w:color w:val="222D61"/>
        </w:rPr>
        <w:drawing>
          <wp:anchor distT="0" distB="0" distL="114300" distR="114300" simplePos="0" relativeHeight="251660288" behindDoc="0" locked="0" layoutInCell="1" allowOverlap="1" wp14:anchorId="525C7BC2" wp14:editId="4104922D">
            <wp:simplePos x="0" y="0"/>
            <wp:positionH relativeFrom="column">
              <wp:posOffset>-914400</wp:posOffset>
            </wp:positionH>
            <wp:positionV relativeFrom="page">
              <wp:posOffset>9364345</wp:posOffset>
            </wp:positionV>
            <wp:extent cx="7780020" cy="691515"/>
            <wp:effectExtent l="0" t="0" r="508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002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DEE" w:rsidRPr="00107B92">
        <w:rPr>
          <w:rFonts w:ascii="Avenir Book" w:hAnsi="Avenir Book" w:cs="Arial"/>
          <w:noProof/>
          <w:color w:val="222D61"/>
        </w:rPr>
        <w:drawing>
          <wp:anchor distT="0" distB="0" distL="114300" distR="114300" simplePos="0" relativeHeight="251659264" behindDoc="0" locked="0" layoutInCell="1" allowOverlap="1" wp14:anchorId="676893E0" wp14:editId="31FDD5D0">
            <wp:simplePos x="0" y="0"/>
            <wp:positionH relativeFrom="column">
              <wp:posOffset>-914400</wp:posOffset>
            </wp:positionH>
            <wp:positionV relativeFrom="page">
              <wp:posOffset>11430</wp:posOffset>
            </wp:positionV>
            <wp:extent cx="7818755" cy="807720"/>
            <wp:effectExtent l="0" t="0" r="4445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875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9586B5" w14:textId="4BDEA9FA" w:rsidR="00E626B9" w:rsidRPr="00107B92" w:rsidRDefault="00E626B9" w:rsidP="00E626B9">
      <w:pPr>
        <w:pStyle w:val="NormalWeb"/>
        <w:spacing w:before="0" w:beforeAutospacing="0" w:after="0" w:afterAutospacing="0"/>
        <w:jc w:val="center"/>
        <w:rPr>
          <w:rFonts w:ascii="Avenir Book" w:hAnsi="Avenir Book" w:cs="Calibri"/>
          <w:b/>
          <w:bCs/>
          <w:color w:val="222D61"/>
          <w:sz w:val="32"/>
          <w:szCs w:val="32"/>
        </w:rPr>
      </w:pPr>
      <w:r w:rsidRPr="00107B92">
        <w:rPr>
          <w:rFonts w:ascii="Avenir Book" w:hAnsi="Avenir Book" w:cs="Calibri"/>
          <w:b/>
          <w:bCs/>
          <w:color w:val="222D61"/>
          <w:sz w:val="32"/>
          <w:szCs w:val="32"/>
        </w:rPr>
        <w:t>Facility Social Templates (LAUNCH)</w:t>
      </w:r>
    </w:p>
    <w:p w14:paraId="382BC76B" w14:textId="77777777" w:rsidR="00E626B9" w:rsidRPr="00107B92" w:rsidRDefault="00E626B9" w:rsidP="00E626B9">
      <w:pPr>
        <w:pStyle w:val="NormalWeb"/>
        <w:spacing w:before="0" w:beforeAutospacing="0" w:after="0" w:afterAutospacing="0"/>
        <w:jc w:val="center"/>
        <w:rPr>
          <w:rFonts w:ascii="Avenir Book" w:hAnsi="Avenir Book"/>
          <w:color w:val="222D61"/>
        </w:rPr>
      </w:pPr>
    </w:p>
    <w:p w14:paraId="1E5D9FA7" w14:textId="77777777" w:rsidR="00E626B9" w:rsidRPr="00107B92" w:rsidRDefault="00E626B9" w:rsidP="00E626B9">
      <w:pPr>
        <w:pStyle w:val="NormalWeb"/>
        <w:spacing w:before="0" w:beforeAutospacing="0" w:after="0" w:afterAutospacing="0"/>
        <w:rPr>
          <w:rFonts w:ascii="Avenir Book" w:hAnsi="Avenir Book"/>
          <w:color w:val="222D61"/>
          <w:u w:val="single"/>
        </w:rPr>
      </w:pPr>
      <w:r w:rsidRPr="00107B92">
        <w:rPr>
          <w:rFonts w:ascii="Avenir Book" w:hAnsi="Avenir Book" w:cs="Calibri"/>
          <w:b/>
          <w:bCs/>
          <w:color w:val="222D61"/>
          <w:sz w:val="22"/>
          <w:szCs w:val="22"/>
          <w:u w:val="single"/>
        </w:rPr>
        <w:t>Template Posts</w:t>
      </w:r>
    </w:p>
    <w:p w14:paraId="08C2919A" w14:textId="45A2F3F5" w:rsidR="00E626B9" w:rsidRPr="00107B92" w:rsidRDefault="00E626B9" w:rsidP="00E626B9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venir Book" w:hAnsi="Avenir Book" w:cs="Calibri"/>
          <w:color w:val="222D61"/>
          <w:sz w:val="22"/>
          <w:szCs w:val="22"/>
        </w:rPr>
      </w:pPr>
      <w:r w:rsidRPr="00107B92">
        <w:rPr>
          <w:rFonts w:ascii="Avenir Book" w:hAnsi="Avenir Book" w:cs="Calibri"/>
          <w:color w:val="222D61"/>
          <w:sz w:val="22"/>
          <w:szCs w:val="22"/>
        </w:rPr>
        <w:t>.@</w:t>
      </w:r>
      <w:proofErr w:type="spellStart"/>
      <w:r w:rsidRPr="00107B92">
        <w:rPr>
          <w:rFonts w:ascii="Avenir Book" w:hAnsi="Avenir Book" w:cs="Calibri"/>
          <w:color w:val="222D61"/>
          <w:sz w:val="22"/>
          <w:szCs w:val="22"/>
        </w:rPr>
        <w:t>ahcancal</w:t>
      </w:r>
      <w:proofErr w:type="spellEnd"/>
      <w:r w:rsidRPr="00107B92">
        <w:rPr>
          <w:rFonts w:ascii="Avenir Book" w:hAnsi="Avenir Book" w:cs="Calibri"/>
          <w:color w:val="222D61"/>
          <w:sz w:val="22"/>
          <w:szCs w:val="22"/>
        </w:rPr>
        <w:t xml:space="preserve"> launched the #CareersinCaring campaign to give facilities </w:t>
      </w:r>
      <w:r w:rsidR="00C82D40" w:rsidRPr="00107B92">
        <w:rPr>
          <w:rFonts w:ascii="Avenir Book" w:hAnsi="Avenir Book" w:cs="Calibri"/>
          <w:color w:val="222D61"/>
          <w:sz w:val="22"/>
          <w:szCs w:val="22"/>
        </w:rPr>
        <w:t>lik</w:t>
      </w:r>
      <w:r w:rsidR="0000588E" w:rsidRPr="00107B92">
        <w:rPr>
          <w:rFonts w:ascii="Avenir Book" w:hAnsi="Avenir Book" w:cs="Calibri"/>
          <w:color w:val="222D61"/>
          <w:sz w:val="22"/>
          <w:szCs w:val="22"/>
        </w:rPr>
        <w:t xml:space="preserve">e </w:t>
      </w:r>
      <w:r w:rsidR="0000588E" w:rsidRPr="00107B92">
        <w:rPr>
          <w:rFonts w:ascii="Avenir Book" w:hAnsi="Avenir Book" w:cs="Calibri"/>
          <w:color w:val="222D61"/>
          <w:sz w:val="22"/>
          <w:szCs w:val="22"/>
          <w:highlight w:val="yellow"/>
        </w:rPr>
        <w:t>[FACILITY NAME</w:t>
      </w:r>
      <w:r w:rsidR="0000588E" w:rsidRPr="00107B92">
        <w:rPr>
          <w:rFonts w:ascii="Avenir Book" w:hAnsi="Avenir Book" w:cs="Calibri"/>
          <w:color w:val="222D61"/>
          <w:sz w:val="22"/>
          <w:szCs w:val="22"/>
        </w:rPr>
        <w:t xml:space="preserve">] </w:t>
      </w:r>
      <w:r w:rsidR="00C82D40" w:rsidRPr="00107B92">
        <w:rPr>
          <w:rFonts w:ascii="Avenir Book" w:hAnsi="Avenir Book" w:cs="Calibri"/>
          <w:color w:val="222D61"/>
          <w:sz w:val="22"/>
          <w:szCs w:val="22"/>
        </w:rPr>
        <w:t>the</w:t>
      </w:r>
      <w:r w:rsidRPr="00107B92">
        <w:rPr>
          <w:rFonts w:ascii="Avenir Book" w:hAnsi="Avenir Book" w:cs="Calibri"/>
          <w:color w:val="222D61"/>
          <w:sz w:val="22"/>
          <w:szCs w:val="22"/>
        </w:rPr>
        <w:t xml:space="preserve"> opportunity to recruit talented caregivers with a relentless passion to serve. Learn more: </w:t>
      </w:r>
      <w:hyperlink r:id="rId10" w:history="1">
        <w:r w:rsidRPr="00107B92">
          <w:rPr>
            <w:rStyle w:val="Hyperlink"/>
            <w:rFonts w:ascii="Avenir Book" w:hAnsi="Avenir Book" w:cs="Calibri"/>
            <w:color w:val="222D61"/>
            <w:sz w:val="22"/>
            <w:szCs w:val="22"/>
          </w:rPr>
          <w:t>https://careersincare.org/</w:t>
        </w:r>
      </w:hyperlink>
    </w:p>
    <w:p w14:paraId="2B5882CF" w14:textId="5A6688C6" w:rsidR="00E626B9" w:rsidRPr="00107B92" w:rsidRDefault="00E626B9" w:rsidP="00E626B9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venir Book" w:hAnsi="Avenir Book" w:cs="Calibri"/>
          <w:color w:val="222D61"/>
          <w:sz w:val="22"/>
          <w:szCs w:val="22"/>
        </w:rPr>
      </w:pPr>
      <w:r w:rsidRPr="00107B92">
        <w:rPr>
          <w:rFonts w:ascii="Avenir Book" w:hAnsi="Avenir Book" w:cs="Calibri"/>
          <w:color w:val="222D61"/>
          <w:sz w:val="22"/>
          <w:szCs w:val="22"/>
        </w:rPr>
        <w:t xml:space="preserve">Excited to work with @ahcancal on #CareersinCaring, a new campaign that supplies tools to recruit and employ the next members of the </w:t>
      </w:r>
      <w:r w:rsidRPr="00107B92">
        <w:rPr>
          <w:rFonts w:ascii="Avenir Book" w:hAnsi="Avenir Book" w:cs="Calibri"/>
          <w:color w:val="222D61"/>
          <w:sz w:val="22"/>
          <w:szCs w:val="22"/>
          <w:shd w:val="clear" w:color="auto" w:fill="FFFF00"/>
        </w:rPr>
        <w:t xml:space="preserve">[FACILITY </w:t>
      </w:r>
      <w:r w:rsidR="00C82D40" w:rsidRPr="00107B92">
        <w:rPr>
          <w:rFonts w:ascii="Avenir Book" w:hAnsi="Avenir Book" w:cs="Calibri"/>
          <w:color w:val="222D61"/>
          <w:sz w:val="22"/>
          <w:szCs w:val="22"/>
          <w:shd w:val="clear" w:color="auto" w:fill="FFFF00"/>
        </w:rPr>
        <w:t>NAME]</w:t>
      </w:r>
      <w:r w:rsidR="00C82D40" w:rsidRPr="00107B92">
        <w:rPr>
          <w:rFonts w:ascii="Avenir Book" w:hAnsi="Avenir Book" w:cs="Calibri"/>
          <w:color w:val="222D61"/>
          <w:sz w:val="22"/>
          <w:szCs w:val="22"/>
        </w:rPr>
        <w:t xml:space="preserve"> team</w:t>
      </w:r>
      <w:r w:rsidRPr="00107B92">
        <w:rPr>
          <w:rFonts w:ascii="Avenir Book" w:hAnsi="Avenir Book" w:cs="Calibri"/>
          <w:color w:val="222D61"/>
          <w:sz w:val="22"/>
          <w:szCs w:val="22"/>
        </w:rPr>
        <w:t xml:space="preserve">. Check it out: </w:t>
      </w:r>
      <w:hyperlink r:id="rId11" w:history="1">
        <w:r w:rsidRPr="00107B92">
          <w:rPr>
            <w:rStyle w:val="Hyperlink"/>
            <w:rFonts w:ascii="Avenir Book" w:hAnsi="Avenir Book" w:cs="Calibri"/>
            <w:color w:val="222D61"/>
            <w:sz w:val="22"/>
            <w:szCs w:val="22"/>
          </w:rPr>
          <w:t>https://careersincare.org/</w:t>
        </w:r>
      </w:hyperlink>
    </w:p>
    <w:p w14:paraId="656798C4" w14:textId="6FF0B603" w:rsidR="000E62B3" w:rsidRPr="00B41362" w:rsidRDefault="00E626B9" w:rsidP="00B41362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venir Book" w:hAnsi="Avenir Book" w:cs="Calibri"/>
          <w:color w:val="222D61"/>
          <w:sz w:val="22"/>
          <w:szCs w:val="22"/>
        </w:rPr>
      </w:pPr>
      <w:r w:rsidRPr="00107B92">
        <w:rPr>
          <w:rFonts w:ascii="Avenir Book" w:hAnsi="Avenir Book" w:cs="Calibri"/>
          <w:color w:val="222D61"/>
          <w:sz w:val="22"/>
          <w:szCs w:val="22"/>
        </w:rPr>
        <w:t xml:space="preserve">#CareersinCaring is the next step for </w:t>
      </w:r>
      <w:r w:rsidRPr="00107B92">
        <w:rPr>
          <w:rFonts w:ascii="Avenir Book" w:hAnsi="Avenir Book" w:cs="Calibri"/>
          <w:color w:val="222D61"/>
          <w:sz w:val="22"/>
          <w:szCs w:val="22"/>
          <w:shd w:val="clear" w:color="auto" w:fill="FFFF00"/>
        </w:rPr>
        <w:t>[FACILITY NAME]</w:t>
      </w:r>
      <w:r w:rsidRPr="00107B92">
        <w:rPr>
          <w:rFonts w:ascii="Avenir Book" w:hAnsi="Avenir Book" w:cs="Calibri"/>
          <w:color w:val="222D61"/>
          <w:sz w:val="22"/>
          <w:szCs w:val="22"/>
        </w:rPr>
        <w:t xml:space="preserve"> to recruit the best caregivers. We are teaming up with @ahcancal to find the next member of our team. </w:t>
      </w:r>
      <w:hyperlink r:id="rId12" w:history="1">
        <w:r w:rsidRPr="00107B92">
          <w:rPr>
            <w:rStyle w:val="Hyperlink"/>
            <w:rFonts w:ascii="Avenir Book" w:hAnsi="Avenir Book" w:cs="Calibri"/>
            <w:color w:val="222D61"/>
            <w:sz w:val="22"/>
            <w:szCs w:val="22"/>
          </w:rPr>
          <w:t>https://careersincare.org/</w:t>
        </w:r>
      </w:hyperlink>
      <w:r w:rsidR="000F4124" w:rsidRPr="00107B92">
        <w:rPr>
          <w:noProof/>
        </w:rPr>
        <w:drawing>
          <wp:anchor distT="0" distB="0" distL="114300" distR="114300" simplePos="0" relativeHeight="251662336" behindDoc="0" locked="0" layoutInCell="1" allowOverlap="1" wp14:anchorId="5649CEA8" wp14:editId="1C748687">
            <wp:simplePos x="0" y="0"/>
            <wp:positionH relativeFrom="column">
              <wp:posOffset>-922655</wp:posOffset>
            </wp:positionH>
            <wp:positionV relativeFrom="page">
              <wp:posOffset>9384665</wp:posOffset>
            </wp:positionV>
            <wp:extent cx="7780020" cy="691515"/>
            <wp:effectExtent l="0" t="0" r="508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002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62B3" w:rsidRPr="00B41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0EDC"/>
    <w:multiLevelType w:val="multilevel"/>
    <w:tmpl w:val="A0C05D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894537"/>
    <w:multiLevelType w:val="multilevel"/>
    <w:tmpl w:val="2994A0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6641ED"/>
    <w:multiLevelType w:val="multilevel"/>
    <w:tmpl w:val="BB60C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B42E24"/>
    <w:multiLevelType w:val="multilevel"/>
    <w:tmpl w:val="D41CDE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35308009">
    <w:abstractNumId w:val="1"/>
  </w:num>
  <w:num w:numId="2" w16cid:durableId="507065759">
    <w:abstractNumId w:val="3"/>
  </w:num>
  <w:num w:numId="3" w16cid:durableId="1578203625">
    <w:abstractNumId w:val="0"/>
  </w:num>
  <w:num w:numId="4" w16cid:durableId="20124158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240"/>
    <w:rsid w:val="0000588E"/>
    <w:rsid w:val="000E62B3"/>
    <w:rsid w:val="000F4124"/>
    <w:rsid w:val="00107B92"/>
    <w:rsid w:val="00124654"/>
    <w:rsid w:val="00217E34"/>
    <w:rsid w:val="002406D4"/>
    <w:rsid w:val="002A659B"/>
    <w:rsid w:val="002B55C1"/>
    <w:rsid w:val="002C4240"/>
    <w:rsid w:val="004274BD"/>
    <w:rsid w:val="005F7320"/>
    <w:rsid w:val="00636249"/>
    <w:rsid w:val="007C256C"/>
    <w:rsid w:val="00974A2D"/>
    <w:rsid w:val="009D5B7B"/>
    <w:rsid w:val="009E52F7"/>
    <w:rsid w:val="00AD6DEE"/>
    <w:rsid w:val="00B41362"/>
    <w:rsid w:val="00BB20B2"/>
    <w:rsid w:val="00C82D40"/>
    <w:rsid w:val="00D93EC8"/>
    <w:rsid w:val="00E6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E0F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240"/>
    <w:pPr>
      <w:spacing w:line="276" w:lineRule="auto"/>
      <w:jc w:val="center"/>
    </w:pPr>
    <w:rPr>
      <w:rFonts w:ascii="Calibri" w:eastAsia="Calibri" w:hAnsi="Calibri" w:cs="Calibri"/>
      <w:b/>
      <w:sz w:val="22"/>
      <w:szCs w:val="22"/>
      <w:u w:val="single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26B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sz w:val="24"/>
      <w:szCs w:val="24"/>
      <w:u w:val="none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626B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E5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52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52F7"/>
    <w:rPr>
      <w:rFonts w:ascii="Calibri" w:eastAsia="Calibri" w:hAnsi="Calibri" w:cs="Calibri"/>
      <w:b/>
      <w:sz w:val="20"/>
      <w:szCs w:val="20"/>
      <w:u w:val="single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2F7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2F7"/>
    <w:rPr>
      <w:rFonts w:ascii="Calibri" w:eastAsia="Calibri" w:hAnsi="Calibri" w:cs="Calibri"/>
      <w:b/>
      <w:bCs/>
      <w:sz w:val="20"/>
      <w:szCs w:val="20"/>
      <w:u w:val="single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areersincare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areersincare.org/" TargetMode="External"/><Relationship Id="rId5" Type="http://schemas.openxmlformats.org/officeDocument/2006/relationships/styles" Target="styles.xml"/><Relationship Id="rId10" Type="http://schemas.openxmlformats.org/officeDocument/2006/relationships/hyperlink" Target="https://careersincare.org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75a7c6-f1e2-49ea-baaa-f40fcaa2368d">
      <Terms xmlns="http://schemas.microsoft.com/office/infopath/2007/PartnerControls"/>
    </lcf76f155ced4ddcb4097134ff3c332f>
    <TaxCatchAll xmlns="f97d5665-2729-4726-bc98-854a5b5379f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5BDADF53174F4EAFF3E92B07B53BDB" ma:contentTypeVersion="16" ma:contentTypeDescription="Create a new document." ma:contentTypeScope="" ma:versionID="45f11b1628a3dc5f29eea37eb5a0d248">
  <xsd:schema xmlns:xsd="http://www.w3.org/2001/XMLSchema" xmlns:xs="http://www.w3.org/2001/XMLSchema" xmlns:p="http://schemas.microsoft.com/office/2006/metadata/properties" xmlns:ns2="8675a7c6-f1e2-49ea-baaa-f40fcaa2368d" xmlns:ns3="f97d5665-2729-4726-bc98-854a5b5379fa" targetNamespace="http://schemas.microsoft.com/office/2006/metadata/properties" ma:root="true" ma:fieldsID="612a89094b96ad56bac36835f08180be" ns2:_="" ns3:_="">
    <xsd:import namespace="8675a7c6-f1e2-49ea-baaa-f40fcaa2368d"/>
    <xsd:import namespace="f97d5665-2729-4726-bc98-854a5b5379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5a7c6-f1e2-49ea-baaa-f40fcaa23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7c96c07-dcdd-4ef8-9846-6823605db6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d5665-2729-4726-bc98-854a5b537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4c02076-c10b-4bf9-8f55-9704174bab6b}" ma:internalName="TaxCatchAll" ma:showField="CatchAllData" ma:web="f97d5665-2729-4726-bc98-854a5b5379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449A62-5805-4BE0-9252-C7C9DEA147F0}">
  <ds:schemaRefs>
    <ds:schemaRef ds:uri="http://schemas.microsoft.com/office/2006/metadata/properties"/>
    <ds:schemaRef ds:uri="http://schemas.microsoft.com/office/infopath/2007/PartnerControls"/>
    <ds:schemaRef ds:uri="8675a7c6-f1e2-49ea-baaa-f40fcaa2368d"/>
    <ds:schemaRef ds:uri="f97d5665-2729-4726-bc98-854a5b5379fa"/>
  </ds:schemaRefs>
</ds:datastoreItem>
</file>

<file path=customXml/itemProps2.xml><?xml version="1.0" encoding="utf-8"?>
<ds:datastoreItem xmlns:ds="http://schemas.openxmlformats.org/officeDocument/2006/customXml" ds:itemID="{37962155-B637-43FB-A2B2-568DA2D3E4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7D5BC8-0DA4-4DDC-98AB-D51CCABAD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5a7c6-f1e2-49ea-baaa-f40fcaa2368d"/>
    <ds:schemaRef ds:uri="f97d5665-2729-4726-bc98-854a5b537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2023-01-10T15:45:00Z</dcterms:created>
  <dcterms:modified xsi:type="dcterms:W3CDTF">2023-01-10T15:45:00Z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0x010100465BDADF53174F4EAFF3E92B07B53BDB</vt:lpwstr>
  </property>
</Properties>
</file>