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D0CB" w14:textId="407CD2B6" w:rsidR="00B95D01" w:rsidRPr="00737EEC" w:rsidRDefault="001B3E06" w:rsidP="00737EEC">
      <w:pPr>
        <w:jc w:val="center"/>
        <w:rPr>
          <w:rFonts w:ascii="Avenir Book" w:hAnsi="Avenir Book"/>
          <w:b/>
          <w:bCs/>
          <w:color w:val="222D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9EE8C45" wp14:editId="39A8F470">
            <wp:simplePos x="0" y="0"/>
            <wp:positionH relativeFrom="column">
              <wp:posOffset>-935665</wp:posOffset>
            </wp:positionH>
            <wp:positionV relativeFrom="page">
              <wp:posOffset>10411</wp:posOffset>
            </wp:positionV>
            <wp:extent cx="7818755" cy="807720"/>
            <wp:effectExtent l="0" t="0" r="444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A22" w:rsidRPr="00474658">
        <w:rPr>
          <w:rFonts w:ascii="Avenir Book" w:hAnsi="Avenir Book"/>
          <w:b/>
          <w:bCs/>
          <w:color w:val="222D61"/>
          <w:sz w:val="32"/>
          <w:szCs w:val="32"/>
        </w:rPr>
        <w:t xml:space="preserve"> </w:t>
      </w:r>
    </w:p>
    <w:p w14:paraId="30102955" w14:textId="75346F39" w:rsidR="00474658" w:rsidRPr="00474658" w:rsidRDefault="00474658" w:rsidP="00474658">
      <w:pPr>
        <w:jc w:val="center"/>
        <w:rPr>
          <w:rFonts w:ascii="Avenir Book" w:eastAsia="Calibri" w:hAnsi="Avenir Book" w:cs="Calibri"/>
          <w:b/>
          <w:color w:val="222D61"/>
          <w:sz w:val="32"/>
          <w:szCs w:val="32"/>
        </w:rPr>
      </w:pPr>
      <w:r w:rsidRPr="00474658">
        <w:rPr>
          <w:rFonts w:ascii="Avenir Book" w:eastAsia="Calibri" w:hAnsi="Avenir Book" w:cs="Calibri"/>
          <w:b/>
          <w:color w:val="222D61"/>
          <w:sz w:val="32"/>
          <w:szCs w:val="32"/>
        </w:rPr>
        <w:t>Facility Level Social Toolkit</w:t>
      </w:r>
    </w:p>
    <w:p w14:paraId="770E6443" w14:textId="77777777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</w:p>
    <w:p w14:paraId="7E295BFE" w14:textId="1CB2EEF3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  <w:r w:rsidRPr="00474658">
        <w:rPr>
          <w:rFonts w:ascii="Avenir Book" w:eastAsia="Calibri" w:hAnsi="Avenir Book" w:cs="Calibri"/>
          <w:b/>
          <w:color w:val="222D61"/>
        </w:rPr>
        <w:t>Best Practices</w:t>
      </w:r>
    </w:p>
    <w:p w14:paraId="13BB10A5" w14:textId="77777777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</w:p>
    <w:p w14:paraId="0A7A36AD" w14:textId="77777777" w:rsidR="00474658" w:rsidRPr="00474658" w:rsidRDefault="00474658" w:rsidP="00474658">
      <w:pPr>
        <w:numPr>
          <w:ilvl w:val="0"/>
          <w:numId w:val="1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 xml:space="preserve">Use our campaign hashtag #CareersInCaring to keep conversation consistent and searchable on social media. </w:t>
      </w:r>
    </w:p>
    <w:p w14:paraId="0D904F30" w14:textId="77777777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743A8AB9" w14:textId="77777777" w:rsidR="00474658" w:rsidRPr="00474658" w:rsidRDefault="00474658" w:rsidP="00474658">
      <w:pPr>
        <w:numPr>
          <w:ilvl w:val="0"/>
          <w:numId w:val="1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 xml:space="preserve">Tag @ahcancal and other partner organizations as you see fit. </w:t>
      </w:r>
    </w:p>
    <w:p w14:paraId="04E8D472" w14:textId="51994693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732AC8FE" w14:textId="77777777" w:rsidR="00474658" w:rsidRPr="00474658" w:rsidRDefault="00474658" w:rsidP="00474658">
      <w:pPr>
        <w:numPr>
          <w:ilvl w:val="0"/>
          <w:numId w:val="1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 xml:space="preserve">Actively respond to tweets/comments. </w:t>
      </w:r>
    </w:p>
    <w:p w14:paraId="4B6D9F39" w14:textId="77777777" w:rsidR="00474658" w:rsidRPr="00474658" w:rsidRDefault="00474658" w:rsidP="00474658">
      <w:pPr>
        <w:rPr>
          <w:rFonts w:ascii="Avenir Book" w:eastAsia="Calibri" w:hAnsi="Avenir Book" w:cs="Calibri"/>
          <w:color w:val="222D61"/>
        </w:rPr>
      </w:pPr>
    </w:p>
    <w:p w14:paraId="47823DBA" w14:textId="77777777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  <w:r w:rsidRPr="00474658">
        <w:rPr>
          <w:rFonts w:ascii="Avenir Book" w:eastAsia="Calibri" w:hAnsi="Avenir Book" w:cs="Calibri"/>
          <w:b/>
          <w:color w:val="222D61"/>
        </w:rPr>
        <w:t>Ideas</w:t>
      </w:r>
    </w:p>
    <w:p w14:paraId="6A86D140" w14:textId="5A520220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</w:p>
    <w:p w14:paraId="5116656E" w14:textId="6E0C93FA" w:rsidR="00474658" w:rsidRPr="00474658" w:rsidRDefault="00474658" w:rsidP="00474658">
      <w:pPr>
        <w:numPr>
          <w:ilvl w:val="0"/>
          <w:numId w:val="3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Tell a personal story – why is a career in long term care rewarding?</w:t>
      </w:r>
    </w:p>
    <w:p w14:paraId="633E1D5A" w14:textId="3C3BC19F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60F8F137" w14:textId="77777777" w:rsidR="00474658" w:rsidRPr="00474658" w:rsidRDefault="00474658" w:rsidP="00474658">
      <w:pPr>
        <w:numPr>
          <w:ilvl w:val="0"/>
          <w:numId w:val="3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Share positive stories – how have caregivers in your facility made an impact?</w:t>
      </w:r>
    </w:p>
    <w:p w14:paraId="494ABDEC" w14:textId="571EDE13" w:rsidR="00474658" w:rsidRPr="00474658" w:rsidRDefault="00474658" w:rsidP="00474658">
      <w:pPr>
        <w:rPr>
          <w:rFonts w:ascii="Avenir Book" w:eastAsia="Calibri" w:hAnsi="Avenir Book" w:cs="Calibri"/>
          <w:color w:val="222D61"/>
        </w:rPr>
      </w:pPr>
    </w:p>
    <w:p w14:paraId="5364D2A3" w14:textId="77777777" w:rsidR="00474658" w:rsidRPr="00474658" w:rsidRDefault="00474658" w:rsidP="00474658">
      <w:pPr>
        <w:numPr>
          <w:ilvl w:val="0"/>
          <w:numId w:val="3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Current employees are seen as the truth tellers and are our best recruiters – use current employee’s testimonies and stories on social media to assist in your recruitment efforts</w:t>
      </w:r>
    </w:p>
    <w:p w14:paraId="5DF19121" w14:textId="77777777" w:rsidR="00474658" w:rsidRPr="00474658" w:rsidRDefault="00474658" w:rsidP="00474658">
      <w:pPr>
        <w:rPr>
          <w:rFonts w:ascii="Avenir Book" w:eastAsia="Calibri" w:hAnsi="Avenir Book" w:cs="Calibri"/>
          <w:color w:val="222D61"/>
        </w:rPr>
      </w:pPr>
    </w:p>
    <w:p w14:paraId="175977A2" w14:textId="77777777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  <w:r w:rsidRPr="00474658">
        <w:rPr>
          <w:rFonts w:ascii="Avenir Book" w:eastAsia="Calibri" w:hAnsi="Avenir Book" w:cs="Calibri"/>
          <w:b/>
          <w:color w:val="222D61"/>
        </w:rPr>
        <w:t>Template Posts</w:t>
      </w:r>
    </w:p>
    <w:p w14:paraId="5E4F30C1" w14:textId="77777777" w:rsidR="00474658" w:rsidRPr="00474658" w:rsidRDefault="00474658" w:rsidP="00474658">
      <w:pPr>
        <w:rPr>
          <w:rFonts w:ascii="Avenir Book" w:eastAsia="Calibri" w:hAnsi="Avenir Book" w:cs="Calibri"/>
          <w:b/>
          <w:color w:val="222D61"/>
        </w:rPr>
      </w:pPr>
    </w:p>
    <w:p w14:paraId="1F0E5114" w14:textId="77777777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Our caregivers are the backbone of our facility. Start your health care career with us and make a difference in our residents’ lives. [</w:t>
      </w:r>
      <w:r w:rsidRPr="002B5422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03493480" w14:textId="7DBEE531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2A6FC9E0" w14:textId="77777777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At [</w:t>
      </w:r>
      <w:r w:rsidRPr="00616013">
        <w:rPr>
          <w:rFonts w:ascii="Avenir Book" w:eastAsia="Calibri" w:hAnsi="Avenir Book" w:cs="Calibri"/>
          <w:color w:val="222D61"/>
          <w:highlight w:val="yellow"/>
        </w:rPr>
        <w:t>insert facility name</w:t>
      </w:r>
      <w:r w:rsidRPr="00474658">
        <w:rPr>
          <w:rFonts w:ascii="Avenir Book" w:eastAsia="Calibri" w:hAnsi="Avenir Book" w:cs="Calibri"/>
          <w:color w:val="222D61"/>
        </w:rPr>
        <w:t>], we aren’t our job title. We are friends and family to every resident. Join our family by starting your career with [</w:t>
      </w:r>
      <w:r w:rsidRPr="009E2DC5">
        <w:rPr>
          <w:rFonts w:ascii="Avenir Book" w:eastAsia="Calibri" w:hAnsi="Avenir Book" w:cs="Calibri"/>
          <w:color w:val="222D61"/>
          <w:highlight w:val="yellow"/>
        </w:rPr>
        <w:t>insert facility name</w:t>
      </w:r>
      <w:r w:rsidRPr="00474658">
        <w:rPr>
          <w:rFonts w:ascii="Avenir Book" w:eastAsia="Calibri" w:hAnsi="Avenir Book" w:cs="Calibri"/>
          <w:color w:val="222D61"/>
        </w:rPr>
        <w:t>].  [</w:t>
      </w:r>
      <w:r w:rsidRPr="001E0BE9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1DA052C6" w14:textId="77777777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2A94297B" w14:textId="4EDA3B25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Do you want a career in health care but don’t know where to start? A career at [</w:t>
      </w:r>
      <w:r w:rsidRPr="00DE53C1">
        <w:rPr>
          <w:rFonts w:ascii="Avenir Book" w:eastAsia="Calibri" w:hAnsi="Avenir Book" w:cs="Calibri"/>
          <w:color w:val="222D61"/>
          <w:highlight w:val="yellow"/>
        </w:rPr>
        <w:t>insert facility name</w:t>
      </w:r>
      <w:r w:rsidRPr="00474658">
        <w:rPr>
          <w:rFonts w:ascii="Avenir Book" w:eastAsia="Calibri" w:hAnsi="Avenir Book" w:cs="Calibri"/>
          <w:color w:val="222D61"/>
        </w:rPr>
        <w:t>] is a great steppingstone to a career in health care. Apply today: [</w:t>
      </w:r>
      <w:r w:rsidRPr="00367B99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11082C54" w14:textId="76BEF145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0199416D" w14:textId="056DDA66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We are working together every day to provide the best care for our residents. Join [</w:t>
      </w:r>
      <w:r w:rsidRPr="00367B99">
        <w:rPr>
          <w:rFonts w:ascii="Avenir Book" w:eastAsia="Calibri" w:hAnsi="Avenir Book" w:cs="Calibri"/>
          <w:color w:val="222D61"/>
          <w:highlight w:val="yellow"/>
        </w:rPr>
        <w:t>insert facility name</w:t>
      </w:r>
      <w:r w:rsidRPr="00474658">
        <w:rPr>
          <w:rFonts w:ascii="Avenir Book" w:eastAsia="Calibri" w:hAnsi="Avenir Book" w:cs="Calibri"/>
          <w:color w:val="222D61"/>
        </w:rPr>
        <w:t>] and help care for our residents. [</w:t>
      </w:r>
      <w:r w:rsidRPr="0008471E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6F6F9AD5" w14:textId="5B7FBF49" w:rsidR="00474658" w:rsidRPr="00474658" w:rsidRDefault="0008471E" w:rsidP="00474658">
      <w:pPr>
        <w:ind w:left="720"/>
        <w:rPr>
          <w:rFonts w:ascii="Avenir Book" w:eastAsia="Calibri" w:hAnsi="Avenir Book" w:cs="Calibri"/>
          <w:color w:val="222D6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5C8D06" wp14:editId="4207750C">
            <wp:simplePos x="0" y="0"/>
            <wp:positionH relativeFrom="column">
              <wp:posOffset>-925107</wp:posOffset>
            </wp:positionH>
            <wp:positionV relativeFrom="page">
              <wp:posOffset>9356327</wp:posOffset>
            </wp:positionV>
            <wp:extent cx="7844155" cy="7048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CBFA" w14:textId="77777777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lastRenderedPageBreak/>
        <w:t>We need you! We are looking for dedicated caregivers to help care for our residents in a safe and supportive environment. Learn more about our current job openings. [</w:t>
      </w:r>
      <w:r w:rsidRPr="0008471E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6C04F8BB" w14:textId="77777777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15C6FFA5" w14:textId="77777777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Our facility is only as strong as our caregivers, and we need more to continue to provide the best care. Can we count on you? [</w:t>
      </w:r>
      <w:r w:rsidRPr="0008471E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0E4A0B07" w14:textId="77777777" w:rsidR="00474658" w:rsidRPr="00474658" w:rsidRDefault="00474658" w:rsidP="00474658">
      <w:pPr>
        <w:ind w:left="720"/>
        <w:rPr>
          <w:rFonts w:ascii="Avenir Book" w:eastAsia="Calibri" w:hAnsi="Avenir Book" w:cs="Calibri"/>
          <w:color w:val="222D61"/>
        </w:rPr>
      </w:pPr>
    </w:p>
    <w:p w14:paraId="4995B3DB" w14:textId="77777777" w:rsidR="00474658" w:rsidRPr="00474658" w:rsidRDefault="00474658" w:rsidP="00474658">
      <w:pPr>
        <w:numPr>
          <w:ilvl w:val="0"/>
          <w:numId w:val="4"/>
        </w:numPr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Start your health care career at [</w:t>
      </w:r>
      <w:r w:rsidRPr="009E2DC5">
        <w:rPr>
          <w:rFonts w:ascii="Avenir Book" w:eastAsia="Calibri" w:hAnsi="Avenir Book" w:cs="Calibri"/>
          <w:color w:val="222D61"/>
          <w:highlight w:val="yellow"/>
        </w:rPr>
        <w:t>insert facility name</w:t>
      </w:r>
      <w:r w:rsidRPr="00474658">
        <w:rPr>
          <w:rFonts w:ascii="Avenir Book" w:eastAsia="Calibri" w:hAnsi="Avenir Book" w:cs="Calibri"/>
          <w:color w:val="222D61"/>
        </w:rPr>
        <w:t>] and begin your journey towards a long and fulfilling career in health care. [</w:t>
      </w:r>
      <w:r w:rsidRPr="0008471E">
        <w:rPr>
          <w:rFonts w:ascii="Avenir Book" w:eastAsia="Calibri" w:hAnsi="Avenir Book" w:cs="Calibri"/>
          <w:color w:val="222D61"/>
          <w:highlight w:val="yellow"/>
        </w:rPr>
        <w:t>link</w:t>
      </w:r>
      <w:r w:rsidRPr="00474658">
        <w:rPr>
          <w:rFonts w:ascii="Avenir Book" w:eastAsia="Calibri" w:hAnsi="Avenir Book" w:cs="Calibri"/>
          <w:color w:val="222D61"/>
        </w:rPr>
        <w:t>] #CareersInCaring</w:t>
      </w:r>
    </w:p>
    <w:p w14:paraId="0F21A7C3" w14:textId="77777777" w:rsidR="00474658" w:rsidRPr="00474658" w:rsidRDefault="00474658" w:rsidP="00474658">
      <w:pPr>
        <w:rPr>
          <w:rFonts w:ascii="Avenir Book" w:eastAsia="Calibri" w:hAnsi="Avenir Book" w:cs="Calibri"/>
          <w:color w:val="222D61"/>
        </w:rPr>
      </w:pPr>
    </w:p>
    <w:p w14:paraId="192D9718" w14:textId="77777777" w:rsidR="00474658" w:rsidRPr="00474658" w:rsidRDefault="00474658" w:rsidP="00474658">
      <w:pPr>
        <w:jc w:val="center"/>
        <w:rPr>
          <w:rFonts w:ascii="Avenir Book" w:eastAsia="Calibri" w:hAnsi="Avenir Book" w:cs="Calibri"/>
          <w:color w:val="222D61"/>
        </w:rPr>
      </w:pPr>
      <w:r w:rsidRPr="00474658">
        <w:rPr>
          <w:rFonts w:ascii="Avenir Book" w:eastAsia="Calibri" w:hAnsi="Avenir Book" w:cs="Calibri"/>
          <w:color w:val="222D61"/>
        </w:rPr>
        <w:t>###</w:t>
      </w:r>
    </w:p>
    <w:p w14:paraId="555D9859" w14:textId="031993CF" w:rsidR="0057128B" w:rsidRPr="00474658" w:rsidRDefault="0008471E">
      <w:pPr>
        <w:rPr>
          <w:color w:val="222D6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481617" wp14:editId="65ABC3EE">
            <wp:simplePos x="0" y="0"/>
            <wp:positionH relativeFrom="column">
              <wp:posOffset>-945766</wp:posOffset>
            </wp:positionH>
            <wp:positionV relativeFrom="page">
              <wp:posOffset>9370680</wp:posOffset>
            </wp:positionV>
            <wp:extent cx="7844155" cy="704850"/>
            <wp:effectExtent l="0" t="0" r="444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8B" w:rsidRPr="0047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8C57" w14:textId="77777777" w:rsidR="00EE70F5" w:rsidRDefault="00EE70F5" w:rsidP="00247BFB">
      <w:r>
        <w:separator/>
      </w:r>
    </w:p>
  </w:endnote>
  <w:endnote w:type="continuationSeparator" w:id="0">
    <w:p w14:paraId="1DD51756" w14:textId="77777777" w:rsidR="00EE70F5" w:rsidRDefault="00EE70F5" w:rsidP="0024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B2D6" w14:textId="77777777" w:rsidR="00EE70F5" w:rsidRDefault="00EE70F5" w:rsidP="00247BFB">
      <w:r>
        <w:separator/>
      </w:r>
    </w:p>
  </w:footnote>
  <w:footnote w:type="continuationSeparator" w:id="0">
    <w:p w14:paraId="74A648DE" w14:textId="77777777" w:rsidR="00EE70F5" w:rsidRDefault="00EE70F5" w:rsidP="0024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01B"/>
    <w:multiLevelType w:val="multilevel"/>
    <w:tmpl w:val="24646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DE13D8"/>
    <w:multiLevelType w:val="multilevel"/>
    <w:tmpl w:val="02D27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008E2"/>
    <w:multiLevelType w:val="multilevel"/>
    <w:tmpl w:val="D6728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126EDF"/>
    <w:multiLevelType w:val="multilevel"/>
    <w:tmpl w:val="656C4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2712235">
    <w:abstractNumId w:val="2"/>
  </w:num>
  <w:num w:numId="2" w16cid:durableId="74325714">
    <w:abstractNumId w:val="3"/>
  </w:num>
  <w:num w:numId="3" w16cid:durableId="391849757">
    <w:abstractNumId w:val="1"/>
  </w:num>
  <w:num w:numId="4" w16cid:durableId="152968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3E"/>
    <w:rsid w:val="0008471E"/>
    <w:rsid w:val="00183AB2"/>
    <w:rsid w:val="001B3E06"/>
    <w:rsid w:val="001E0BE9"/>
    <w:rsid w:val="001F3BF1"/>
    <w:rsid w:val="00247BFB"/>
    <w:rsid w:val="002B5422"/>
    <w:rsid w:val="003001D5"/>
    <w:rsid w:val="00363C39"/>
    <w:rsid w:val="00367B99"/>
    <w:rsid w:val="00395475"/>
    <w:rsid w:val="00417D2B"/>
    <w:rsid w:val="00474658"/>
    <w:rsid w:val="004D4153"/>
    <w:rsid w:val="00527B10"/>
    <w:rsid w:val="0057128B"/>
    <w:rsid w:val="00616013"/>
    <w:rsid w:val="006738A9"/>
    <w:rsid w:val="00721E87"/>
    <w:rsid w:val="00737EEC"/>
    <w:rsid w:val="0074204E"/>
    <w:rsid w:val="00766A22"/>
    <w:rsid w:val="00787224"/>
    <w:rsid w:val="008A74E1"/>
    <w:rsid w:val="00927D5F"/>
    <w:rsid w:val="009838B5"/>
    <w:rsid w:val="009E2DC5"/>
    <w:rsid w:val="00B4753E"/>
    <w:rsid w:val="00B95D01"/>
    <w:rsid w:val="00DE53C1"/>
    <w:rsid w:val="00EE70F5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03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4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BFB"/>
  </w:style>
  <w:style w:type="paragraph" w:styleId="Footer">
    <w:name w:val="footer"/>
    <w:basedOn w:val="Normal"/>
    <w:link w:val="FooterChar"/>
    <w:uiPriority w:val="99"/>
    <w:unhideWhenUsed/>
    <w:rsid w:val="0024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1522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2022-12-07T13:50:00Z</cp:lastPrinted>
  <dcterms:created xsi:type="dcterms:W3CDTF">2022-12-07T19:33:00Z</dcterms:created>
  <dcterms:modified xsi:type="dcterms:W3CDTF">2022-12-08T18:08:00Z</dcterms:modified>
  <cp:category/>
</cp:coreProperties>
</file>